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D6" w:rsidRPr="00884DD6" w:rsidRDefault="007A3FE4" w:rsidP="00884DD6">
      <w:pPr>
        <w:tabs>
          <w:tab w:val="left" w:pos="7110"/>
        </w:tabs>
        <w:rPr>
          <w:rFonts w:ascii="Calibri" w:hAnsi="Calibri"/>
          <w:b/>
          <w:caps/>
          <w:color w:val="4F81BD"/>
          <w:sz w:val="36"/>
          <w:szCs w:val="36"/>
        </w:rPr>
      </w:pPr>
      <w:r>
        <w:rPr>
          <w:rFonts w:ascii="Calibri" w:hAnsi="Calibri"/>
          <w:b/>
          <w:caps/>
          <w:noProof/>
          <w:color w:val="859436" w:themeColor="accent6" w:themeShade="BF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-238125</wp:posOffset>
                </wp:positionV>
                <wp:extent cx="4660900" cy="776177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EA0" w:rsidRPr="004C26A0" w:rsidRDefault="00D73B11" w:rsidP="0033261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48"/>
                                <w:szCs w:val="48"/>
                              </w:rPr>
                            </w:pPr>
                            <w:r w:rsidRPr="004C26A0"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48"/>
                                <w:szCs w:val="48"/>
                              </w:rPr>
                              <w:t>Roadshow Checkliste</w:t>
                            </w:r>
                          </w:p>
                          <w:p w:rsidR="00D626F5" w:rsidRPr="004C26A0" w:rsidRDefault="00D626F5" w:rsidP="00332617">
                            <w:pPr>
                              <w:spacing w:after="0"/>
                              <w:rPr>
                                <w:rFonts w:ascii="Calibri" w:hAnsi="Calibri"/>
                                <w:caps/>
                                <w:color w:val="4996D2"/>
                                <w:sz w:val="20"/>
                                <w:szCs w:val="20"/>
                              </w:rPr>
                            </w:pPr>
                            <w:r w:rsidRPr="004C26A0">
                              <w:rPr>
                                <w:rFonts w:ascii="Calibri" w:hAnsi="Calibri"/>
                                <w:caps/>
                                <w:color w:val="4996D2"/>
                                <w:sz w:val="20"/>
                                <w:szCs w:val="20"/>
                              </w:rPr>
                              <w:t>(</w:t>
                            </w:r>
                            <w:r w:rsidRPr="004C26A0">
                              <w:rPr>
                                <w:rFonts w:ascii="Calibri" w:hAnsi="Calibri"/>
                                <w:b/>
                                <w:caps/>
                                <w:color w:val="4996D2"/>
                                <w:sz w:val="20"/>
                                <w:szCs w:val="20"/>
                              </w:rPr>
                              <w:t>nur als Anhalt zu sehen</w:t>
                            </w:r>
                            <w:r w:rsidRPr="004C26A0">
                              <w:rPr>
                                <w:rFonts w:ascii="Calibri" w:hAnsi="Calibri"/>
                                <w:caps/>
                                <w:color w:val="4996D2"/>
                                <w:sz w:val="20"/>
                                <w:szCs w:val="20"/>
                              </w:rPr>
                              <w:t>, im Detail von der Projektgruppe zu erarbeiten)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8.4pt;margin-top:-18.75pt;width:367pt;height:6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" filled="f" stroked="f" strokeweight=".5pt">
                <v:textbox>
                  <w:txbxContent>
                    <w:p w:rsidR="00E24EA0" w:rsidRPr="004C26A0" w:rsidRDefault="00D73B11" w:rsidP="00332617">
                      <w:pPr>
                        <w:spacing w:after="0"/>
                        <w:rPr>
                          <w:rFonts w:ascii="Calibri" w:hAnsi="Calibri"/>
                          <w:b/>
                          <w:caps/>
                          <w:color w:val="4996D2"/>
                          <w:sz w:val="48"/>
                          <w:szCs w:val="48"/>
                        </w:rPr>
                      </w:pPr>
                      <w:r w:rsidRPr="004C26A0">
                        <w:rPr>
                          <w:rFonts w:ascii="Calibri" w:hAnsi="Calibri"/>
                          <w:b/>
                          <w:caps/>
                          <w:color w:val="4996D2"/>
                          <w:sz w:val="48"/>
                          <w:szCs w:val="48"/>
                        </w:rPr>
                        <w:t>Roadshow Checkliste</w:t>
                      </w:r>
                    </w:p>
                    <w:p w:rsidR="00D626F5" w:rsidRPr="004C26A0" w:rsidRDefault="00D626F5" w:rsidP="00332617">
                      <w:pPr>
                        <w:spacing w:after="0"/>
                        <w:rPr>
                          <w:rFonts w:ascii="Calibri" w:hAnsi="Calibri"/>
                          <w:caps/>
                          <w:color w:val="4996D2"/>
                          <w:sz w:val="20"/>
                          <w:szCs w:val="20"/>
                        </w:rPr>
                      </w:pPr>
                      <w:r w:rsidRPr="004C26A0">
                        <w:rPr>
                          <w:rFonts w:ascii="Calibri" w:hAnsi="Calibri"/>
                          <w:caps/>
                          <w:color w:val="4996D2"/>
                          <w:sz w:val="20"/>
                          <w:szCs w:val="20"/>
                        </w:rPr>
                        <w:t>(</w:t>
                      </w:r>
                      <w:r w:rsidRPr="004C26A0">
                        <w:rPr>
                          <w:rFonts w:ascii="Calibri" w:hAnsi="Calibri"/>
                          <w:b/>
                          <w:caps/>
                          <w:color w:val="4996D2"/>
                          <w:sz w:val="20"/>
                          <w:szCs w:val="20"/>
                        </w:rPr>
                        <w:t>nur als Anhalt zu sehen</w:t>
                      </w:r>
                      <w:r w:rsidRPr="004C26A0">
                        <w:rPr>
                          <w:rFonts w:ascii="Calibri" w:hAnsi="Calibri"/>
                          <w:caps/>
                          <w:color w:val="4996D2"/>
                          <w:sz w:val="20"/>
                          <w:szCs w:val="20"/>
                        </w:rPr>
                        <w:t>, im Detail von der Projektgruppe zu erarbeiten)</w:t>
                      </w:r>
                    </w:p>
                  </w:txbxContent>
                </v:textbox>
              </v:shape>
            </w:pict>
          </mc:Fallback>
        </mc:AlternateContent>
      </w:r>
      <w:r w:rsidR="00BC20D4" w:rsidRPr="002916C2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-552450</wp:posOffset>
            </wp:positionV>
            <wp:extent cx="1566000" cy="954000"/>
            <wp:effectExtent l="0" t="0" r="0" b="0"/>
            <wp:wrapNone/>
            <wp:docPr id="5" name="Grafik 5" descr="C:\Users\aberger.franziska\Downloads\Logos\CHIEM_W_L_0321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rger.franziska\Downloads\Logos\CHIEM_W_L_0321_4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6C2" w:rsidRPr="00884DD6">
        <w:rPr>
          <w:rFonts w:ascii="Calibri" w:hAnsi="Calibri"/>
          <w:b/>
          <w:caps/>
          <w:noProof/>
          <w:color w:val="859436" w:themeColor="accent6" w:themeShade="BF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18C1E" wp14:editId="39C94DC4">
                <wp:simplePos x="0" y="0"/>
                <wp:positionH relativeFrom="column">
                  <wp:posOffset>4330700</wp:posOffset>
                </wp:positionH>
                <wp:positionV relativeFrom="paragraph">
                  <wp:posOffset>-751205</wp:posOffset>
                </wp:positionV>
                <wp:extent cx="1754165" cy="114979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165" cy="114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DD6" w:rsidRDefault="00884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8C1E" id="Textfeld 1" o:spid="_x0000_s1027" type="#_x0000_t202" style="position:absolute;margin-left:341pt;margin-top:-59.15pt;width:138.1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" filled="f" stroked="f" strokeweight=".5pt">
                <v:textbox>
                  <w:txbxContent>
                    <w:p w:rsidR="00884DD6" w:rsidRDefault="00884DD6"/>
                  </w:txbxContent>
                </v:textbox>
              </v:shape>
            </w:pict>
          </mc:Fallback>
        </mc:AlternateContent>
      </w:r>
      <w:r w:rsidR="008C0F01" w:rsidRPr="007F39ED">
        <w:rPr>
          <w:rFonts w:ascii="Calibri" w:hAnsi="Calibri"/>
          <w:b/>
          <w:caps/>
          <w:color w:val="4F81BD"/>
          <w:sz w:val="36"/>
          <w:szCs w:val="36"/>
        </w:rPr>
        <w:tab/>
      </w:r>
    </w:p>
    <w:p w:rsidR="00F00EA1" w:rsidRDefault="002916C2" w:rsidP="00E24EA0">
      <w:pPr>
        <w:tabs>
          <w:tab w:val="left" w:pos="6946"/>
        </w:tabs>
        <w:ind w:left="-284"/>
        <w:rPr>
          <w:rFonts w:ascii="Calibri" w:hAnsi="Calibri"/>
          <w:b/>
          <w:sz w:val="18"/>
          <w:u w:val="single"/>
        </w:rPr>
      </w:pPr>
      <w:r w:rsidRPr="002916C2">
        <w:rPr>
          <w:rFonts w:asciiTheme="minorHAnsi" w:hAnsiTheme="minorHAnsi"/>
          <w:noProof/>
          <w:color w:val="4996D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D36FC" wp14:editId="3433535D">
                <wp:simplePos x="0" y="0"/>
                <wp:positionH relativeFrom="column">
                  <wp:posOffset>-567055</wp:posOffset>
                </wp:positionH>
                <wp:positionV relativeFrom="paragraph">
                  <wp:posOffset>176213</wp:posOffset>
                </wp:positionV>
                <wp:extent cx="6887845" cy="45085"/>
                <wp:effectExtent l="0" t="0" r="8255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845" cy="45085"/>
                        </a:xfrm>
                        <a:prstGeom prst="rect">
                          <a:avLst/>
                        </a:prstGeom>
                        <a:solidFill>
                          <a:srgbClr val="4996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96F" id="Rechteck 3" o:spid="_x0000_s1026" style="position:absolute;margin-left:-44.65pt;margin-top:13.9pt;width:542.3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" fillcolor="#4996d2" stroked="f" strokeweight="2pt"/>
            </w:pict>
          </mc:Fallback>
        </mc:AlternateContent>
      </w:r>
    </w:p>
    <w:p w:rsidR="00E24EA0" w:rsidRDefault="00E24EA0" w:rsidP="00E24EA0">
      <w:pPr>
        <w:pStyle w:val="ChiemgauWirtschaft1"/>
        <w:rPr>
          <w:rFonts w:ascii="Calibri" w:hAnsi="Calibri"/>
          <w:b/>
          <w:color w:val="auto"/>
          <w:sz w:val="18"/>
          <w:u w:val="single"/>
        </w:rPr>
      </w:pPr>
    </w:p>
    <w:p w:rsidR="0031469B" w:rsidRDefault="0031469B" w:rsidP="00E24EA0">
      <w:pPr>
        <w:pStyle w:val="ChiemgauWirtschaft1"/>
        <w:rPr>
          <w:rFonts w:ascii="Calibri" w:hAnsi="Calibri"/>
          <w:b/>
          <w:color w:val="auto"/>
          <w:sz w:val="18"/>
          <w:u w:val="single"/>
        </w:rPr>
      </w:pPr>
    </w:p>
    <w:tbl>
      <w:tblPr>
        <w:tblStyle w:val="TabellemithellemGitternetz"/>
        <w:tblW w:w="10703" w:type="dxa"/>
        <w:tblInd w:w="-785" w:type="dxa"/>
        <w:tblLook w:val="04A0" w:firstRow="1" w:lastRow="0" w:firstColumn="1" w:lastColumn="0" w:noHBand="0" w:noVBand="1"/>
      </w:tblPr>
      <w:tblGrid>
        <w:gridCol w:w="4462"/>
        <w:gridCol w:w="1718"/>
        <w:gridCol w:w="1329"/>
        <w:gridCol w:w="3194"/>
      </w:tblGrid>
      <w:tr w:rsidR="000C5BD3" w:rsidTr="00E26206">
        <w:trPr>
          <w:trHeight w:val="340"/>
        </w:trPr>
        <w:tc>
          <w:tcPr>
            <w:tcW w:w="4462" w:type="dxa"/>
          </w:tcPr>
          <w:p w:rsidR="000C5BD3" w:rsidRPr="004F51E7" w:rsidRDefault="000C5BD3" w:rsidP="00E26206">
            <w:pPr>
              <w:tabs>
                <w:tab w:val="left" w:pos="6946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4F51E7">
              <w:rPr>
                <w:rFonts w:ascii="Calibri" w:hAnsi="Calibri"/>
                <w:b/>
              </w:rPr>
              <w:t>To</w:t>
            </w:r>
            <w:proofErr w:type="spellEnd"/>
            <w:r w:rsidRPr="004F51E7">
              <w:rPr>
                <w:rFonts w:ascii="Calibri" w:hAnsi="Calibri"/>
                <w:b/>
              </w:rPr>
              <w:t xml:space="preserve"> Do</w:t>
            </w:r>
          </w:p>
        </w:tc>
        <w:tc>
          <w:tcPr>
            <w:tcW w:w="1718" w:type="dxa"/>
          </w:tcPr>
          <w:p w:rsidR="000C5BD3" w:rsidRPr="004F51E7" w:rsidRDefault="000C5BD3" w:rsidP="00E26206">
            <w:pPr>
              <w:tabs>
                <w:tab w:val="left" w:pos="6946"/>
              </w:tabs>
              <w:jc w:val="both"/>
              <w:rPr>
                <w:rFonts w:ascii="Calibri" w:hAnsi="Calibri"/>
                <w:b/>
              </w:rPr>
            </w:pPr>
            <w:r w:rsidRPr="004F51E7">
              <w:rPr>
                <w:rFonts w:ascii="Calibri" w:hAnsi="Calibri"/>
                <w:b/>
              </w:rPr>
              <w:t>Verantwortlich</w:t>
            </w:r>
          </w:p>
        </w:tc>
        <w:tc>
          <w:tcPr>
            <w:tcW w:w="1329" w:type="dxa"/>
          </w:tcPr>
          <w:p w:rsidR="000C5BD3" w:rsidRPr="004F51E7" w:rsidRDefault="000C5BD3" w:rsidP="00E26206">
            <w:pPr>
              <w:tabs>
                <w:tab w:val="left" w:pos="6946"/>
              </w:tabs>
              <w:jc w:val="both"/>
              <w:rPr>
                <w:rFonts w:ascii="Calibri" w:hAnsi="Calibri"/>
                <w:b/>
              </w:rPr>
            </w:pPr>
            <w:r w:rsidRPr="004F51E7">
              <w:rPr>
                <w:rFonts w:ascii="Calibri" w:hAnsi="Calibri"/>
                <w:b/>
              </w:rPr>
              <w:t>Termin</w:t>
            </w:r>
          </w:p>
        </w:tc>
        <w:tc>
          <w:tcPr>
            <w:tcW w:w="3194" w:type="dxa"/>
          </w:tcPr>
          <w:p w:rsidR="000C5BD3" w:rsidRPr="004F51E7" w:rsidRDefault="000C5BD3" w:rsidP="00E26206">
            <w:pPr>
              <w:tabs>
                <w:tab w:val="left" w:pos="6946"/>
              </w:tabs>
              <w:jc w:val="both"/>
              <w:rPr>
                <w:rFonts w:ascii="Calibri" w:hAnsi="Calibri"/>
                <w:b/>
              </w:rPr>
            </w:pPr>
            <w:r w:rsidRPr="004F51E7">
              <w:rPr>
                <w:rFonts w:ascii="Calibri" w:hAnsi="Calibri"/>
                <w:b/>
              </w:rPr>
              <w:t>Sonstiges</w:t>
            </w:r>
          </w:p>
        </w:tc>
      </w:tr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 w:rsidRPr="00D626F5">
              <w:rPr>
                <w:rFonts w:ascii="Calibri" w:hAnsi="Calibri"/>
              </w:rPr>
              <w:t>Projektleitung Lehrerschaft bestimmen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 w:rsidRPr="00D626F5">
              <w:rPr>
                <w:rFonts w:ascii="Calibri" w:hAnsi="Calibri"/>
              </w:rPr>
              <w:t xml:space="preserve">Projektteam u. –verantwortliche </w:t>
            </w:r>
            <w:r>
              <w:rPr>
                <w:rFonts w:ascii="Calibri" w:hAnsi="Calibri"/>
              </w:rPr>
              <w:t xml:space="preserve">Schülerinnen u. Schüler </w:t>
            </w:r>
            <w:r w:rsidRPr="00D626F5">
              <w:rPr>
                <w:rFonts w:ascii="Calibri" w:hAnsi="Calibri"/>
              </w:rPr>
              <w:t>bestimmen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Zeitplan erstellen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E26206">
            <w:pPr>
              <w:tabs>
                <w:tab w:val="left" w:pos="6946"/>
              </w:tabs>
              <w:ind w:right="-247"/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9B09E0" w:rsidTr="00E26206">
        <w:trPr>
          <w:trHeight w:val="340"/>
        </w:trPr>
        <w:tc>
          <w:tcPr>
            <w:tcW w:w="4462" w:type="dxa"/>
          </w:tcPr>
          <w:p w:rsidR="009B09E0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Datenschutz klären</w:t>
            </w:r>
          </w:p>
        </w:tc>
        <w:tc>
          <w:tcPr>
            <w:tcW w:w="1718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5B16F0" w:rsidP="005B16F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Unternehmen </w:t>
            </w:r>
            <w:r w:rsidRPr="005B16F0">
              <w:rPr>
                <w:rFonts w:ascii="Calibri" w:hAnsi="Calibri"/>
              </w:rPr>
              <w:t>recherchieren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Unternehmen anschreiben (mit Wifö)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bookmarkStart w:id="0" w:name="_GoBack" w:colFirst="2" w:colLast="2"/>
            <w:r>
              <w:rPr>
                <w:rFonts w:ascii="Calibri" w:hAnsi="Calibri"/>
              </w:rPr>
              <w:t>Job-Konfigurator einsetzen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bookmarkEnd w:id="0"/>
      <w:tr w:rsidR="000C5BD3" w:rsidTr="00E26206">
        <w:trPr>
          <w:trHeight w:val="340"/>
        </w:trPr>
        <w:tc>
          <w:tcPr>
            <w:tcW w:w="4462" w:type="dxa"/>
          </w:tcPr>
          <w:p w:rsidR="000C5BD3" w:rsidRPr="00D626F5" w:rsidRDefault="00D626F5" w:rsidP="005B16F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Terminbestätigung </w:t>
            </w:r>
            <w:r w:rsidR="005B16F0">
              <w:rPr>
                <w:rFonts w:ascii="Calibri" w:hAnsi="Calibri"/>
              </w:rPr>
              <w:t>durch</w:t>
            </w:r>
            <w:r>
              <w:rPr>
                <w:rFonts w:ascii="Calibri" w:hAnsi="Calibri"/>
              </w:rPr>
              <w:t xml:space="preserve"> Unternehmen</w:t>
            </w:r>
          </w:p>
        </w:tc>
        <w:tc>
          <w:tcPr>
            <w:tcW w:w="1718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0C5BD3" w:rsidRPr="00D626F5" w:rsidRDefault="000C5BD3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Angebote Busunternehmen einholen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Redaktionsteam bestimmen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Ausgewählte Unternehmen vertieft kennlernen (Internetrecherche, Homepage…)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Fragen f. U-Besuch entwickeln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Dank</w:t>
            </w:r>
            <w:r w:rsidR="005B16F0">
              <w:rPr>
                <w:rFonts w:ascii="Calibri" w:hAnsi="Calibri"/>
              </w:rPr>
              <w:t>es</w:t>
            </w:r>
            <w:r>
              <w:rPr>
                <w:rFonts w:ascii="Calibri" w:hAnsi="Calibri"/>
              </w:rPr>
              <w:t>schreiben an Unternehmen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… …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Evaluation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Berichterstattung Schulhomepage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D626F5" w:rsidTr="00E26206">
        <w:trPr>
          <w:trHeight w:val="340"/>
        </w:trPr>
        <w:tc>
          <w:tcPr>
            <w:tcW w:w="4462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… …</w:t>
            </w:r>
          </w:p>
        </w:tc>
        <w:tc>
          <w:tcPr>
            <w:tcW w:w="1718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D626F5" w:rsidRPr="00D626F5" w:rsidRDefault="00D626F5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9B09E0" w:rsidTr="00E26206">
        <w:trPr>
          <w:trHeight w:val="340"/>
        </w:trPr>
        <w:tc>
          <w:tcPr>
            <w:tcW w:w="4462" w:type="dxa"/>
          </w:tcPr>
          <w:p w:rsidR="009B09E0" w:rsidRDefault="00E527DD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Schlussbesprechung mit Wifö</w:t>
            </w:r>
          </w:p>
        </w:tc>
        <w:tc>
          <w:tcPr>
            <w:tcW w:w="1718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9B09E0" w:rsidTr="00E26206">
        <w:trPr>
          <w:trHeight w:val="340"/>
        </w:trPr>
        <w:tc>
          <w:tcPr>
            <w:tcW w:w="4462" w:type="dxa"/>
          </w:tcPr>
          <w:p w:rsidR="009B09E0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718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9B09E0" w:rsidTr="00E26206">
        <w:trPr>
          <w:trHeight w:val="340"/>
        </w:trPr>
        <w:tc>
          <w:tcPr>
            <w:tcW w:w="4462" w:type="dxa"/>
          </w:tcPr>
          <w:p w:rsidR="009B09E0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718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9B09E0" w:rsidTr="00E26206">
        <w:trPr>
          <w:trHeight w:val="340"/>
        </w:trPr>
        <w:tc>
          <w:tcPr>
            <w:tcW w:w="4462" w:type="dxa"/>
          </w:tcPr>
          <w:p w:rsidR="009B09E0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718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9B09E0" w:rsidRPr="00D626F5" w:rsidRDefault="009B09E0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  <w:tr w:rsidR="00AE147A" w:rsidTr="00E26206">
        <w:trPr>
          <w:trHeight w:val="340"/>
        </w:trPr>
        <w:tc>
          <w:tcPr>
            <w:tcW w:w="4462" w:type="dxa"/>
          </w:tcPr>
          <w:p w:rsidR="00AE147A" w:rsidRDefault="00AE147A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718" w:type="dxa"/>
          </w:tcPr>
          <w:p w:rsidR="00AE147A" w:rsidRPr="00D626F5" w:rsidRDefault="00AE147A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1329" w:type="dxa"/>
          </w:tcPr>
          <w:p w:rsidR="00AE147A" w:rsidRPr="00D626F5" w:rsidRDefault="00AE147A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  <w:tc>
          <w:tcPr>
            <w:tcW w:w="3194" w:type="dxa"/>
          </w:tcPr>
          <w:p w:rsidR="00AE147A" w:rsidRPr="00D626F5" w:rsidRDefault="00AE147A" w:rsidP="004C26A0">
            <w:pPr>
              <w:tabs>
                <w:tab w:val="left" w:pos="6946"/>
              </w:tabs>
              <w:rPr>
                <w:rFonts w:ascii="Calibri" w:hAnsi="Calibri"/>
              </w:rPr>
            </w:pPr>
          </w:p>
        </w:tc>
      </w:tr>
    </w:tbl>
    <w:p w:rsidR="00F00EA1" w:rsidRPr="00F00EA1" w:rsidRDefault="00F00EA1" w:rsidP="00E24EA0">
      <w:pPr>
        <w:tabs>
          <w:tab w:val="left" w:pos="6946"/>
        </w:tabs>
        <w:rPr>
          <w:rFonts w:ascii="Calibri" w:hAnsi="Calibri"/>
          <w:b/>
          <w:u w:val="single"/>
        </w:rPr>
      </w:pPr>
    </w:p>
    <w:sectPr w:rsidR="00F00EA1" w:rsidRPr="00F00EA1" w:rsidSect="002E1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418" w:right="1418" w:bottom="1134" w:left="1418" w:header="709" w:footer="35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B9" w:rsidRDefault="00E617B9" w:rsidP="008C0F01">
      <w:pPr>
        <w:spacing w:after="0" w:line="240" w:lineRule="auto"/>
      </w:pPr>
      <w:r>
        <w:separator/>
      </w:r>
    </w:p>
  </w:endnote>
  <w:endnote w:type="continuationSeparator" w:id="0">
    <w:p w:rsidR="00E617B9" w:rsidRDefault="00E617B9" w:rsidP="008C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ood Std">
    <w:panose1 w:val="03090602040405060206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C" w:rsidRPr="002916C2" w:rsidRDefault="00BC4DA1" w:rsidP="00277EC2">
    <w:pPr>
      <w:pStyle w:val="KeinLeerraum"/>
      <w:jc w:val="center"/>
      <w:rPr>
        <w:rFonts w:asciiTheme="minorHAnsi" w:hAnsiTheme="minorHAnsi"/>
        <w:color w:val="4996D2"/>
        <w:sz w:val="20"/>
        <w:szCs w:val="20"/>
      </w:rPr>
    </w:pPr>
    <w:r>
      <w:rPr>
        <w:rFonts w:asciiTheme="minorHAnsi" w:hAnsiTheme="minorHAnsi"/>
        <w:b/>
        <w:bCs/>
        <w:color w:val="4996D2"/>
        <w:sz w:val="20"/>
        <w:szCs w:val="20"/>
      </w:rPr>
      <w:t>Chiemgau</w:t>
    </w:r>
    <w:r w:rsidR="00884DD6" w:rsidRPr="002916C2">
      <w:rPr>
        <w:rFonts w:asciiTheme="minorHAnsi" w:hAnsiTheme="minorHAnsi"/>
        <w:b/>
        <w:bCs/>
        <w:color w:val="4996D2"/>
        <w:sz w:val="20"/>
        <w:szCs w:val="20"/>
      </w:rPr>
      <w:t xml:space="preserve"> GmbH</w:t>
    </w:r>
    <w:r>
      <w:rPr>
        <w:rFonts w:asciiTheme="minorHAnsi" w:hAnsiTheme="minorHAnsi"/>
        <w:b/>
        <w:bCs/>
        <w:color w:val="4996D2"/>
        <w:sz w:val="20"/>
        <w:szCs w:val="20"/>
      </w:rPr>
      <w:t xml:space="preserve"> </w:t>
    </w:r>
    <w:r w:rsidRPr="002916C2">
      <w:rPr>
        <w:rFonts w:asciiTheme="minorHAnsi" w:hAnsiTheme="minorHAnsi"/>
        <w:b/>
        <w:bCs/>
        <w:color w:val="4996D2"/>
        <w:sz w:val="20"/>
        <w:szCs w:val="20"/>
      </w:rPr>
      <w:t>Wirtschaftsförderung</w:t>
    </w:r>
    <w:r w:rsidR="007C35EC" w:rsidRPr="002916C2">
      <w:rPr>
        <w:rFonts w:asciiTheme="minorHAnsi" w:hAnsiTheme="minorHAnsi"/>
        <w:b/>
        <w:bCs/>
        <w:color w:val="4996D2"/>
        <w:sz w:val="20"/>
        <w:szCs w:val="20"/>
      </w:rPr>
      <w:t xml:space="preserve"> </w:t>
    </w:r>
    <w:r w:rsidR="00A91788" w:rsidRPr="002916C2">
      <w:rPr>
        <w:rFonts w:asciiTheme="minorHAnsi" w:hAnsiTheme="minorHAnsi"/>
        <w:color w:val="4996D2"/>
        <w:sz w:val="20"/>
        <w:szCs w:val="20"/>
      </w:rPr>
      <w:t>· Papst-Benedikt-XVI.</w:t>
    </w:r>
    <w:r w:rsidR="007C35EC" w:rsidRPr="002916C2">
      <w:rPr>
        <w:rFonts w:asciiTheme="minorHAnsi" w:hAnsiTheme="minorHAnsi"/>
        <w:color w:val="4996D2"/>
        <w:sz w:val="20"/>
        <w:szCs w:val="20"/>
      </w:rPr>
      <w:t>-Platz · 83278 Traunstein</w:t>
    </w:r>
    <w:r w:rsidR="00334FC3" w:rsidRPr="002916C2">
      <w:rPr>
        <w:rFonts w:asciiTheme="minorHAnsi" w:hAnsiTheme="minorHAnsi"/>
        <w:color w:val="4996D2"/>
        <w:sz w:val="20"/>
        <w:szCs w:val="20"/>
      </w:rPr>
      <w:t xml:space="preserve"> </w:t>
    </w:r>
  </w:p>
  <w:p w:rsidR="007C35EC" w:rsidRPr="002916C2" w:rsidRDefault="007C35EC" w:rsidP="00277EC2">
    <w:pPr>
      <w:pStyle w:val="KeinLeerraum"/>
      <w:jc w:val="center"/>
      <w:rPr>
        <w:rFonts w:asciiTheme="minorHAnsi" w:hAnsiTheme="minorHAnsi" w:cs="Times"/>
        <w:color w:val="4996D2"/>
        <w:sz w:val="20"/>
        <w:szCs w:val="20"/>
      </w:rPr>
    </w:pPr>
    <w:r w:rsidRPr="002916C2">
      <w:rPr>
        <w:rStyle w:val="Seitenzahl"/>
        <w:rFonts w:asciiTheme="minorHAnsi" w:hAnsiTheme="minorHAnsi"/>
        <w:color w:val="4996D2"/>
        <w:sz w:val="20"/>
        <w:szCs w:val="20"/>
      </w:rPr>
      <w:t xml:space="preserve">- </w:t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fldChar w:fldCharType="begin"/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instrText xml:space="preserve"> PAGE </w:instrText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fldChar w:fldCharType="separate"/>
    </w:r>
    <w:r w:rsidR="00E26206">
      <w:rPr>
        <w:rStyle w:val="Seitenzahl"/>
        <w:rFonts w:asciiTheme="minorHAnsi" w:hAnsiTheme="minorHAnsi"/>
        <w:noProof/>
        <w:color w:val="4996D2"/>
        <w:sz w:val="20"/>
        <w:szCs w:val="20"/>
      </w:rPr>
      <w:t>1</w:t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fldChar w:fldCharType="end"/>
    </w:r>
    <w:r w:rsidRPr="002916C2">
      <w:rPr>
        <w:rStyle w:val="Seitenzahl"/>
        <w:rFonts w:asciiTheme="minorHAnsi" w:hAnsiTheme="minorHAnsi"/>
        <w:color w:val="4996D2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B9" w:rsidRDefault="00E617B9" w:rsidP="008C0F01">
      <w:pPr>
        <w:spacing w:after="0" w:line="240" w:lineRule="auto"/>
      </w:pPr>
      <w:r>
        <w:separator/>
      </w:r>
    </w:p>
  </w:footnote>
  <w:footnote w:type="continuationSeparator" w:id="0">
    <w:p w:rsidR="00E617B9" w:rsidRDefault="00E617B9" w:rsidP="008C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1" w:rsidRDefault="00BC4D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BEE"/>
    <w:multiLevelType w:val="hybridMultilevel"/>
    <w:tmpl w:val="3CA85CF2"/>
    <w:lvl w:ilvl="0" w:tplc="F7E48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E14"/>
    <w:multiLevelType w:val="hybridMultilevel"/>
    <w:tmpl w:val="135E44A0"/>
    <w:lvl w:ilvl="0" w:tplc="9F30A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287F7E"/>
    <w:multiLevelType w:val="hybridMultilevel"/>
    <w:tmpl w:val="A6EAFD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01603"/>
    <w:multiLevelType w:val="hybridMultilevel"/>
    <w:tmpl w:val="6D90A6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1"/>
    <w:rsid w:val="00004383"/>
    <w:rsid w:val="0005020E"/>
    <w:rsid w:val="00052D5D"/>
    <w:rsid w:val="00076801"/>
    <w:rsid w:val="000C4EF9"/>
    <w:rsid w:val="000C5BD3"/>
    <w:rsid w:val="000E13D0"/>
    <w:rsid w:val="000F1018"/>
    <w:rsid w:val="000F7D63"/>
    <w:rsid w:val="00104E2A"/>
    <w:rsid w:val="00120AC4"/>
    <w:rsid w:val="00134AD6"/>
    <w:rsid w:val="0016042D"/>
    <w:rsid w:val="0016599D"/>
    <w:rsid w:val="00165C12"/>
    <w:rsid w:val="00165E47"/>
    <w:rsid w:val="001667C6"/>
    <w:rsid w:val="0018342E"/>
    <w:rsid w:val="001837E0"/>
    <w:rsid w:val="00196D73"/>
    <w:rsid w:val="001D6722"/>
    <w:rsid w:val="001F0758"/>
    <w:rsid w:val="00202D52"/>
    <w:rsid w:val="00203ABF"/>
    <w:rsid w:val="002255AB"/>
    <w:rsid w:val="002534E3"/>
    <w:rsid w:val="00277EC2"/>
    <w:rsid w:val="002916C2"/>
    <w:rsid w:val="002A79A6"/>
    <w:rsid w:val="002E1104"/>
    <w:rsid w:val="002E5171"/>
    <w:rsid w:val="002F0305"/>
    <w:rsid w:val="0031469B"/>
    <w:rsid w:val="00332617"/>
    <w:rsid w:val="00334FC3"/>
    <w:rsid w:val="00344F9D"/>
    <w:rsid w:val="00346130"/>
    <w:rsid w:val="003823C2"/>
    <w:rsid w:val="003A5C58"/>
    <w:rsid w:val="003B4371"/>
    <w:rsid w:val="0042773E"/>
    <w:rsid w:val="00433A8C"/>
    <w:rsid w:val="00463375"/>
    <w:rsid w:val="00471AFD"/>
    <w:rsid w:val="00483AA4"/>
    <w:rsid w:val="00490600"/>
    <w:rsid w:val="004C26A0"/>
    <w:rsid w:val="004F51E7"/>
    <w:rsid w:val="00515537"/>
    <w:rsid w:val="00522FBD"/>
    <w:rsid w:val="00534F13"/>
    <w:rsid w:val="00574202"/>
    <w:rsid w:val="005A0A79"/>
    <w:rsid w:val="005B16F0"/>
    <w:rsid w:val="005E15F9"/>
    <w:rsid w:val="005E79F1"/>
    <w:rsid w:val="005F43BA"/>
    <w:rsid w:val="006241B7"/>
    <w:rsid w:val="0063546B"/>
    <w:rsid w:val="006409E9"/>
    <w:rsid w:val="006636A4"/>
    <w:rsid w:val="00677283"/>
    <w:rsid w:val="006B30E5"/>
    <w:rsid w:val="006E53AF"/>
    <w:rsid w:val="006E5836"/>
    <w:rsid w:val="007046DB"/>
    <w:rsid w:val="0073355A"/>
    <w:rsid w:val="00755D8F"/>
    <w:rsid w:val="00772FEA"/>
    <w:rsid w:val="007828D0"/>
    <w:rsid w:val="007A3FE4"/>
    <w:rsid w:val="007C3424"/>
    <w:rsid w:val="007C35EC"/>
    <w:rsid w:val="007D18D9"/>
    <w:rsid w:val="007E58B4"/>
    <w:rsid w:val="007F39ED"/>
    <w:rsid w:val="00803646"/>
    <w:rsid w:val="00806993"/>
    <w:rsid w:val="008631CA"/>
    <w:rsid w:val="00863DAB"/>
    <w:rsid w:val="0088191D"/>
    <w:rsid w:val="00884DD6"/>
    <w:rsid w:val="0089356C"/>
    <w:rsid w:val="008A1EFB"/>
    <w:rsid w:val="008A58FA"/>
    <w:rsid w:val="008C06A1"/>
    <w:rsid w:val="008C0F01"/>
    <w:rsid w:val="008D2184"/>
    <w:rsid w:val="008D43BC"/>
    <w:rsid w:val="008E28EA"/>
    <w:rsid w:val="00932072"/>
    <w:rsid w:val="00944E6E"/>
    <w:rsid w:val="00954C95"/>
    <w:rsid w:val="00961C4A"/>
    <w:rsid w:val="00977C4D"/>
    <w:rsid w:val="009B09E0"/>
    <w:rsid w:val="009B5928"/>
    <w:rsid w:val="009E52DF"/>
    <w:rsid w:val="009F2C7E"/>
    <w:rsid w:val="00A401A3"/>
    <w:rsid w:val="00A66B39"/>
    <w:rsid w:val="00A73620"/>
    <w:rsid w:val="00A8572D"/>
    <w:rsid w:val="00A91788"/>
    <w:rsid w:val="00AC3CB5"/>
    <w:rsid w:val="00AE147A"/>
    <w:rsid w:val="00B96F41"/>
    <w:rsid w:val="00B97D0C"/>
    <w:rsid w:val="00BA1ECC"/>
    <w:rsid w:val="00BC20D4"/>
    <w:rsid w:val="00BC4DA1"/>
    <w:rsid w:val="00BF4AEF"/>
    <w:rsid w:val="00C232BA"/>
    <w:rsid w:val="00C31F35"/>
    <w:rsid w:val="00C63ABE"/>
    <w:rsid w:val="00C65EBC"/>
    <w:rsid w:val="00CB0DAD"/>
    <w:rsid w:val="00CC7ACD"/>
    <w:rsid w:val="00CE6AB8"/>
    <w:rsid w:val="00D054EB"/>
    <w:rsid w:val="00D056A1"/>
    <w:rsid w:val="00D06490"/>
    <w:rsid w:val="00D100C3"/>
    <w:rsid w:val="00D131DF"/>
    <w:rsid w:val="00D24997"/>
    <w:rsid w:val="00D626F5"/>
    <w:rsid w:val="00D66B5D"/>
    <w:rsid w:val="00D73B11"/>
    <w:rsid w:val="00DB24BF"/>
    <w:rsid w:val="00E24EA0"/>
    <w:rsid w:val="00E25861"/>
    <w:rsid w:val="00E26206"/>
    <w:rsid w:val="00E42B84"/>
    <w:rsid w:val="00E527DD"/>
    <w:rsid w:val="00E60551"/>
    <w:rsid w:val="00E617B9"/>
    <w:rsid w:val="00E627A6"/>
    <w:rsid w:val="00E86401"/>
    <w:rsid w:val="00E90D22"/>
    <w:rsid w:val="00E94228"/>
    <w:rsid w:val="00EB0720"/>
    <w:rsid w:val="00EB1E37"/>
    <w:rsid w:val="00EB72C8"/>
    <w:rsid w:val="00EC4B99"/>
    <w:rsid w:val="00EC72AE"/>
    <w:rsid w:val="00EC7ABF"/>
    <w:rsid w:val="00EE7642"/>
    <w:rsid w:val="00F00EA1"/>
    <w:rsid w:val="00F04A30"/>
    <w:rsid w:val="00F3022C"/>
    <w:rsid w:val="00F36ADC"/>
    <w:rsid w:val="00F4191D"/>
    <w:rsid w:val="00F42300"/>
    <w:rsid w:val="00F50648"/>
    <w:rsid w:val="00F7204C"/>
    <w:rsid w:val="00F7604F"/>
    <w:rsid w:val="00F8462B"/>
    <w:rsid w:val="00F95A91"/>
    <w:rsid w:val="00FA4446"/>
    <w:rsid w:val="00FA4934"/>
    <w:rsid w:val="00FE2F0D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00B8A-F9F6-437D-9CC0-30B5975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C0F0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F01"/>
  </w:style>
  <w:style w:type="paragraph" w:styleId="Fuzeile">
    <w:name w:val="footer"/>
    <w:basedOn w:val="Standard"/>
    <w:link w:val="Fu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F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F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277EC2"/>
  </w:style>
  <w:style w:type="paragraph" w:styleId="Listenabsatz">
    <w:name w:val="List Paragraph"/>
    <w:basedOn w:val="Standard"/>
    <w:uiPriority w:val="34"/>
    <w:qFormat/>
    <w:rsid w:val="009F2C7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F2C7E"/>
    <w:rPr>
      <w:color w:val="4996D2" w:themeColor="hyperlink"/>
      <w:u w:val="single"/>
    </w:rPr>
  </w:style>
  <w:style w:type="paragraph" w:customStyle="1" w:styleId="ChiemgauWirtschaft1">
    <w:name w:val="Chiemgau Wirtschaft_1"/>
    <w:basedOn w:val="KeinLeerraum"/>
    <w:link w:val="ChiemgauWirtschaft1Zchn"/>
    <w:qFormat/>
    <w:rsid w:val="00806993"/>
    <w:rPr>
      <w:rFonts w:ascii="Flood Std" w:hAnsi="Flood Std"/>
      <w:color w:val="4996D2"/>
      <w:sz w:val="28"/>
    </w:rPr>
  </w:style>
  <w:style w:type="paragraph" w:customStyle="1" w:styleId="ChiemgauWirtschaft-2">
    <w:name w:val="Chiemgau Wirtschaft-2"/>
    <w:basedOn w:val="KeinLeerraum"/>
    <w:link w:val="ChiemgauWirtschaft-2Zchn"/>
    <w:qFormat/>
    <w:rsid w:val="00806993"/>
    <w:rPr>
      <w:rFonts w:ascii="Flood Std" w:hAnsi="Flood Std"/>
      <w:color w:val="ADBF51" w:themeColor="accent1"/>
      <w:sz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06993"/>
  </w:style>
  <w:style w:type="character" w:customStyle="1" w:styleId="ChiemgauWirtschaft1Zchn">
    <w:name w:val="Chiemgau Wirtschaft_1 Zchn"/>
    <w:basedOn w:val="KeinLeerraumZchn"/>
    <w:link w:val="ChiemgauWirtschaft1"/>
    <w:rsid w:val="00806993"/>
    <w:rPr>
      <w:rFonts w:ascii="Flood Std" w:hAnsi="Flood Std"/>
      <w:color w:val="4996D2"/>
      <w:sz w:val="28"/>
    </w:rPr>
  </w:style>
  <w:style w:type="paragraph" w:customStyle="1" w:styleId="ChiemgauWirtschaft-3">
    <w:name w:val="Chiemgau Wirtschaft-3"/>
    <w:basedOn w:val="ChiemgauWirtschaft-2"/>
    <w:link w:val="ChiemgauWirtschaft-3Zchn"/>
    <w:qFormat/>
    <w:rsid w:val="00806993"/>
    <w:rPr>
      <w:color w:val="002E50" w:themeColor="text1"/>
    </w:rPr>
  </w:style>
  <w:style w:type="character" w:customStyle="1" w:styleId="ChiemgauWirtschaft-2Zchn">
    <w:name w:val="Chiemgau Wirtschaft-2 Zchn"/>
    <w:basedOn w:val="KeinLeerraumZchn"/>
    <w:link w:val="ChiemgauWirtschaft-2"/>
    <w:rsid w:val="00806993"/>
    <w:rPr>
      <w:rFonts w:ascii="Flood Std" w:hAnsi="Flood Std"/>
      <w:color w:val="ADBF51" w:themeColor="accent1"/>
      <w:sz w:val="28"/>
    </w:rPr>
  </w:style>
  <w:style w:type="character" w:customStyle="1" w:styleId="ChiemgauWirtschaft-3Zchn">
    <w:name w:val="Chiemgau Wirtschaft-3 Zchn"/>
    <w:basedOn w:val="ChiemgauWirtschaft-2Zchn"/>
    <w:link w:val="ChiemgauWirtschaft-3"/>
    <w:rsid w:val="00806993"/>
    <w:rPr>
      <w:rFonts w:ascii="Flood Std" w:hAnsi="Flood Std"/>
      <w:color w:val="002E50" w:themeColor="text1"/>
      <w:sz w:val="28"/>
    </w:rPr>
  </w:style>
  <w:style w:type="table" w:styleId="Tabellenraster">
    <w:name w:val="Table Grid"/>
    <w:basedOn w:val="NormaleTabelle"/>
    <w:uiPriority w:val="59"/>
    <w:rsid w:val="00F0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1">
    <w:name w:val="Grid Table 6 Colorful Accent 1"/>
    <w:basedOn w:val="NormaleTabelle"/>
    <w:uiPriority w:val="51"/>
    <w:rsid w:val="00BC20D4"/>
    <w:pPr>
      <w:spacing w:after="0" w:line="240" w:lineRule="auto"/>
    </w:pPr>
    <w:rPr>
      <w:color w:val="859436" w:themeColor="accent1" w:themeShade="BF"/>
    </w:rPr>
    <w:tblPr>
      <w:tblStyleRowBandSize w:val="1"/>
      <w:tblStyleColBandSize w:val="1"/>
      <w:tblBorders>
        <w:top w:val="single" w:sz="4" w:space="0" w:color="CDD896" w:themeColor="accent1" w:themeTint="99"/>
        <w:left w:val="single" w:sz="4" w:space="0" w:color="CDD896" w:themeColor="accent1" w:themeTint="99"/>
        <w:bottom w:val="single" w:sz="4" w:space="0" w:color="CDD896" w:themeColor="accent1" w:themeTint="99"/>
        <w:right w:val="single" w:sz="4" w:space="0" w:color="CDD896" w:themeColor="accent1" w:themeTint="99"/>
        <w:insideH w:val="single" w:sz="4" w:space="0" w:color="CDD896" w:themeColor="accent1" w:themeTint="99"/>
        <w:insideV w:val="single" w:sz="4" w:space="0" w:color="CDD8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D8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D8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C" w:themeFill="accent1" w:themeFillTint="33"/>
      </w:tcPr>
    </w:tblStylePr>
    <w:tblStylePr w:type="band1Horz">
      <w:tblPr/>
      <w:tcPr>
        <w:shd w:val="clear" w:color="auto" w:fill="EEF2DC" w:themeFill="accen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BC20D4"/>
    <w:pPr>
      <w:spacing w:after="0" w:line="240" w:lineRule="auto"/>
    </w:pPr>
    <w:rPr>
      <w:color w:val="2A71A9" w:themeColor="accent5" w:themeShade="BF"/>
    </w:rPr>
    <w:tblPr>
      <w:tblStyleRowBandSize w:val="1"/>
      <w:tblStyleColBandSize w:val="1"/>
      <w:tblBorders>
        <w:top w:val="single" w:sz="4" w:space="0" w:color="91BFE4" w:themeColor="accent5" w:themeTint="99"/>
        <w:left w:val="single" w:sz="4" w:space="0" w:color="91BFE4" w:themeColor="accent5" w:themeTint="99"/>
        <w:bottom w:val="single" w:sz="4" w:space="0" w:color="91BFE4" w:themeColor="accent5" w:themeTint="99"/>
        <w:right w:val="single" w:sz="4" w:space="0" w:color="91BFE4" w:themeColor="accent5" w:themeTint="99"/>
        <w:insideH w:val="single" w:sz="4" w:space="0" w:color="91BFE4" w:themeColor="accent5" w:themeTint="99"/>
        <w:insideV w:val="single" w:sz="4" w:space="0" w:color="91BFE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BFE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FE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F6" w:themeFill="accent5" w:themeFillTint="33"/>
      </w:tcPr>
    </w:tblStylePr>
    <w:tblStylePr w:type="band1Horz">
      <w:tblPr/>
      <w:tcPr>
        <w:shd w:val="clear" w:color="auto" w:fill="DAE9F6" w:themeFill="accent5" w:themeFillTint="33"/>
      </w:tcPr>
    </w:tblStylePr>
  </w:style>
  <w:style w:type="table" w:styleId="EinfacheTabelle4">
    <w:name w:val="Plain Table 4"/>
    <w:basedOn w:val="NormaleTabelle"/>
    <w:uiPriority w:val="44"/>
    <w:rsid w:val="00E262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262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CHIEMGAU WIRTSCHAFT">
      <a:dk1>
        <a:srgbClr val="002E50"/>
      </a:dk1>
      <a:lt1>
        <a:sysClr val="window" lastClr="FFFFFF"/>
      </a:lt1>
      <a:dk2>
        <a:srgbClr val="002F51"/>
      </a:dk2>
      <a:lt2>
        <a:srgbClr val="DBEFF9"/>
      </a:lt2>
      <a:accent1>
        <a:srgbClr val="ADBF51"/>
      </a:accent1>
      <a:accent2>
        <a:srgbClr val="4996D2"/>
      </a:accent2>
      <a:accent3>
        <a:srgbClr val="ADBF51"/>
      </a:accent3>
      <a:accent4>
        <a:srgbClr val="002F51"/>
      </a:accent4>
      <a:accent5>
        <a:srgbClr val="4996D2"/>
      </a:accent5>
      <a:accent6>
        <a:srgbClr val="ADBF51"/>
      </a:accent6>
      <a:hlink>
        <a:srgbClr val="4996D2"/>
      </a:hlink>
      <a:folHlink>
        <a:srgbClr val="ADBF51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Beilhack, Andrea</dc:creator>
  <cp:lastModifiedBy>Aberger, Franziska</cp:lastModifiedBy>
  <cp:revision>7</cp:revision>
  <cp:lastPrinted>2021-09-27T08:41:00Z</cp:lastPrinted>
  <dcterms:created xsi:type="dcterms:W3CDTF">2021-08-11T15:26:00Z</dcterms:created>
  <dcterms:modified xsi:type="dcterms:W3CDTF">2021-09-27T08:41:00Z</dcterms:modified>
</cp:coreProperties>
</file>